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E1" w:rsidRDefault="007416E1"/>
    <w:p w:rsidR="007416E1" w:rsidRDefault="007416E1"/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3970"/>
        <w:gridCol w:w="11481"/>
      </w:tblGrid>
      <w:tr w:rsidR="007416E1" w:rsidTr="007416E1">
        <w:tc>
          <w:tcPr>
            <w:tcW w:w="3970" w:type="dxa"/>
          </w:tcPr>
          <w:p w:rsidR="007416E1" w:rsidRDefault="007416E1">
            <w:r>
              <w:t>Structure</w:t>
            </w:r>
          </w:p>
        </w:tc>
        <w:tc>
          <w:tcPr>
            <w:tcW w:w="11481" w:type="dxa"/>
          </w:tcPr>
          <w:p w:rsidR="007416E1" w:rsidRDefault="007416E1">
            <w:r>
              <w:rPr>
                <w:noProof/>
                <w:lang w:eastAsia="fr-FR"/>
              </w:rPr>
              <w:drawing>
                <wp:inline distT="0" distB="0" distL="0" distR="0" wp14:anchorId="78BCB44D" wp14:editId="7A5DF79D">
                  <wp:extent cx="2760147" cy="1770927"/>
                  <wp:effectExtent l="0" t="0" r="2540" b="127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851" cy="1780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6E1" w:rsidRDefault="007416E1"/>
    <w:p w:rsidR="0093555A" w:rsidRDefault="0093555A">
      <w:r>
        <w:br w:type="page"/>
      </w:r>
    </w:p>
    <w:p w:rsidR="007416E1" w:rsidRDefault="007416E1"/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3975"/>
        <w:gridCol w:w="5687"/>
        <w:gridCol w:w="5789"/>
      </w:tblGrid>
      <w:tr w:rsidR="005E025B" w:rsidTr="00152A48">
        <w:tc>
          <w:tcPr>
            <w:tcW w:w="15451" w:type="dxa"/>
            <w:gridSpan w:val="3"/>
            <w:shd w:val="clear" w:color="auto" w:fill="BDD6EE" w:themeFill="accent1" w:themeFillTint="66"/>
          </w:tcPr>
          <w:p w:rsidR="005E025B" w:rsidRDefault="0093555A" w:rsidP="005E025B">
            <w:pPr>
              <w:jc w:val="center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>HOME</w:t>
            </w:r>
          </w:p>
        </w:tc>
      </w:tr>
      <w:tr w:rsidR="005E025B" w:rsidTr="005E025B">
        <w:tc>
          <w:tcPr>
            <w:tcW w:w="3975" w:type="dxa"/>
            <w:shd w:val="clear" w:color="auto" w:fill="BDD6EE" w:themeFill="accent1" w:themeFillTint="66"/>
          </w:tcPr>
          <w:p w:rsidR="005E025B" w:rsidRPr="005E025B" w:rsidRDefault="005E025B" w:rsidP="005E025B">
            <w:pPr>
              <w:jc w:val="center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>Widget</w:t>
            </w:r>
          </w:p>
        </w:tc>
        <w:tc>
          <w:tcPr>
            <w:tcW w:w="5687" w:type="dxa"/>
            <w:shd w:val="clear" w:color="auto" w:fill="BDD6EE" w:themeFill="accent1" w:themeFillTint="66"/>
          </w:tcPr>
          <w:p w:rsidR="005E025B" w:rsidRPr="00F4689B" w:rsidRDefault="005E025B" w:rsidP="005E025B">
            <w:pPr>
              <w:jc w:val="center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5E025B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>Calcul</w:t>
            </w:r>
          </w:p>
        </w:tc>
        <w:tc>
          <w:tcPr>
            <w:tcW w:w="5789" w:type="dxa"/>
            <w:shd w:val="clear" w:color="auto" w:fill="BDD6EE" w:themeFill="accent1" w:themeFillTint="66"/>
          </w:tcPr>
          <w:p w:rsidR="005E025B" w:rsidRDefault="005E025B" w:rsidP="005E025B">
            <w:pPr>
              <w:jc w:val="center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>Graphe</w:t>
            </w:r>
          </w:p>
        </w:tc>
      </w:tr>
      <w:tr w:rsidR="005E025B" w:rsidTr="005E025B">
        <w:tc>
          <w:tcPr>
            <w:tcW w:w="3975" w:type="dxa"/>
          </w:tcPr>
          <w:p w:rsidR="005E025B" w:rsidRDefault="005E025B" w:rsidP="005E025B">
            <w:p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 xml:space="preserve">Nombre des collaborateurs </w:t>
            </w:r>
          </w:p>
          <w:p w:rsidR="005E025B" w:rsidRPr="007416E1" w:rsidRDefault="005E025B" w:rsidP="007416E1">
            <w:p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proofErr w:type="spellStart"/>
            <w:r w:rsidRPr="00F4689B">
              <w:rPr>
                <w:rFonts w:ascii="Calibri" w:eastAsia="Times New Roman" w:hAnsi="Calibri" w:cs="Arial"/>
                <w:b/>
                <w:color w:val="44546A"/>
                <w:highlight w:val="cyan"/>
                <w:lang w:eastAsia="fr-FR"/>
              </w:rPr>
              <w:t>Number</w:t>
            </w:r>
            <w:proofErr w:type="spellEnd"/>
            <w:r w:rsidRPr="00F4689B">
              <w:rPr>
                <w:rFonts w:ascii="Calibri" w:eastAsia="Times New Roman" w:hAnsi="Calibri" w:cs="Arial"/>
                <w:b/>
                <w:color w:val="44546A"/>
                <w:highlight w:val="cyan"/>
                <w:lang w:eastAsia="fr-FR"/>
              </w:rPr>
              <w:t xml:space="preserve"> of </w:t>
            </w:r>
            <w:proofErr w:type="spellStart"/>
            <w:r w:rsidRPr="00F4689B">
              <w:rPr>
                <w:rFonts w:ascii="Calibri" w:eastAsia="Times New Roman" w:hAnsi="Calibri" w:cs="Arial"/>
                <w:b/>
                <w:color w:val="44546A"/>
                <w:highlight w:val="cyan"/>
                <w:lang w:eastAsia="fr-FR"/>
              </w:rPr>
              <w:t>employees</w:t>
            </w:r>
            <w:proofErr w:type="spellEnd"/>
          </w:p>
        </w:tc>
        <w:tc>
          <w:tcPr>
            <w:tcW w:w="5687" w:type="dxa"/>
            <w:shd w:val="clear" w:color="auto" w:fill="auto"/>
          </w:tcPr>
          <w:p w:rsidR="005E025B" w:rsidRPr="00F4689B" w:rsidRDefault="005E025B" w:rsidP="005E025B">
            <w:pPr>
              <w:pStyle w:val="Paragraphedeliste"/>
              <w:numPr>
                <w:ilvl w:val="0"/>
                <w:numId w:val="4"/>
              </w:numPr>
              <w:shd w:val="clear" w:color="auto" w:fill="FFFFFF"/>
              <w:ind w:left="321" w:hanging="284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 xml:space="preserve">Nombre des collaborateurs </w:t>
            </w:r>
          </w:p>
          <w:p w:rsidR="005E025B" w:rsidRPr="00F4689B" w:rsidRDefault="005E025B" w:rsidP="005E025B">
            <w:pPr>
              <w:pStyle w:val="Paragraphedeliste"/>
              <w:numPr>
                <w:ilvl w:val="0"/>
                <w:numId w:val="4"/>
              </w:numPr>
              <w:shd w:val="clear" w:color="auto" w:fill="FFFFFF"/>
              <w:ind w:left="321" w:hanging="284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Taux Homme </w:t>
            </w:r>
            <w:r w:rsidRPr="00F4689B">
              <w:rPr>
                <w:rFonts w:ascii="Calibri" w:eastAsia="Times New Roman" w:hAnsi="Calibri" w:cs="Arial"/>
                <w:color w:val="44546A"/>
                <w:highlight w:val="cyan"/>
                <w:lang w:eastAsia="fr-FR"/>
              </w:rPr>
              <w:t>Men</w:t>
            </w:r>
          </w:p>
          <w:p w:rsidR="005E025B" w:rsidRPr="00F4689B" w:rsidRDefault="005E025B" w:rsidP="005E025B">
            <w:pPr>
              <w:pStyle w:val="Paragraphedeliste"/>
              <w:numPr>
                <w:ilvl w:val="0"/>
                <w:numId w:val="4"/>
              </w:numPr>
              <w:shd w:val="clear" w:color="auto" w:fill="FFFFFF"/>
              <w:ind w:left="321" w:hanging="284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Taux </w:t>
            </w:r>
            <w:proofErr w:type="gramStart"/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Femme </w:t>
            </w:r>
            <w:r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</w:t>
            </w:r>
            <w:proofErr w:type="spellStart"/>
            <w:r w:rsidRPr="00F4689B">
              <w:rPr>
                <w:rFonts w:ascii="Calibri" w:eastAsia="Times New Roman" w:hAnsi="Calibri" w:cs="Arial"/>
                <w:color w:val="44546A"/>
                <w:highlight w:val="cyan"/>
                <w:lang w:eastAsia="fr-FR"/>
              </w:rPr>
              <w:t>Women</w:t>
            </w:r>
            <w:proofErr w:type="spellEnd"/>
            <w:proofErr w:type="gramEnd"/>
          </w:p>
          <w:p w:rsidR="005E025B" w:rsidRDefault="005E025B" w:rsidP="00356804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5789" w:type="dxa"/>
          </w:tcPr>
          <w:p w:rsidR="005E025B" w:rsidRPr="00F4689B" w:rsidRDefault="005E025B" w:rsidP="00356804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b/>
                <w:noProof/>
                <w:color w:val="44546A"/>
                <w:lang w:eastAsia="fr-FR"/>
              </w:rPr>
              <w:drawing>
                <wp:inline distT="0" distB="0" distL="0" distR="0" wp14:anchorId="6294BCBA" wp14:editId="7F19246D">
                  <wp:extent cx="1058070" cy="1400537"/>
                  <wp:effectExtent l="0" t="0" r="889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575" cy="1418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25B" w:rsidTr="005E025B">
        <w:tc>
          <w:tcPr>
            <w:tcW w:w="3975" w:type="dxa"/>
          </w:tcPr>
          <w:p w:rsidR="005E025B" w:rsidRDefault="005E025B" w:rsidP="005E025B">
            <w:pPr>
              <w:shd w:val="clear" w:color="auto" w:fill="FFFFFF"/>
              <w:spacing w:line="360" w:lineRule="auto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 xml:space="preserve">Masse salariale </w:t>
            </w:r>
          </w:p>
          <w:p w:rsidR="005E025B" w:rsidRPr="00F4689B" w:rsidRDefault="005E025B" w:rsidP="005E025B">
            <w:pPr>
              <w:shd w:val="clear" w:color="auto" w:fill="FFFFFF"/>
              <w:spacing w:line="360" w:lineRule="auto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proofErr w:type="spellStart"/>
            <w:r w:rsidRPr="00F4689B">
              <w:rPr>
                <w:rFonts w:ascii="Calibri" w:eastAsia="Times New Roman" w:hAnsi="Calibri" w:cs="Arial"/>
                <w:b/>
                <w:color w:val="44546A"/>
                <w:highlight w:val="cyan"/>
                <w:lang w:eastAsia="fr-FR"/>
              </w:rPr>
              <w:t>Payroll</w:t>
            </w:r>
            <w:proofErr w:type="spellEnd"/>
          </w:p>
          <w:p w:rsidR="005E025B" w:rsidRPr="00F4689B" w:rsidRDefault="005E025B" w:rsidP="005E025B">
            <w:p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</w:p>
        </w:tc>
        <w:tc>
          <w:tcPr>
            <w:tcW w:w="5687" w:type="dxa"/>
            <w:shd w:val="clear" w:color="auto" w:fill="auto"/>
          </w:tcPr>
          <w:p w:rsidR="005E025B" w:rsidRPr="00F4689B" w:rsidRDefault="005E025B" w:rsidP="005E025B">
            <w:p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Somme de la colonne </w:t>
            </w:r>
            <w:r w:rsidRPr="00F4689B"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6"/>
                <w:szCs w:val="16"/>
                <w:lang w:eastAsia="fr-FR"/>
              </w:rPr>
              <w:t xml:space="preserve">Salaire annuel </w:t>
            </w:r>
            <w:proofErr w:type="gramStart"/>
            <w:r w:rsidRPr="00F4689B"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6"/>
                <w:szCs w:val="16"/>
                <w:lang w:eastAsia="fr-FR"/>
              </w:rPr>
              <w:t xml:space="preserve">brut </w:t>
            </w:r>
            <w:r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6"/>
                <w:szCs w:val="16"/>
                <w:highlight w:val="cyan"/>
                <w:lang w:eastAsia="fr-FR"/>
              </w:rPr>
              <w:t>G</w:t>
            </w:r>
            <w:r w:rsidRPr="00F4689B"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6"/>
                <w:szCs w:val="16"/>
                <w:highlight w:val="cyan"/>
                <w:lang w:eastAsia="fr-FR"/>
              </w:rPr>
              <w:t>ross</w:t>
            </w:r>
            <w:proofErr w:type="gramEnd"/>
            <w:r w:rsidRPr="00F4689B"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6"/>
                <w:szCs w:val="16"/>
                <w:highlight w:val="cyan"/>
                <w:lang w:eastAsia="fr-FR"/>
              </w:rPr>
              <w:t xml:space="preserve"> </w:t>
            </w:r>
            <w:proofErr w:type="spellStart"/>
            <w:r w:rsidRPr="00F4689B"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6"/>
                <w:szCs w:val="16"/>
                <w:highlight w:val="cyan"/>
                <w:lang w:eastAsia="fr-FR"/>
              </w:rPr>
              <w:t>annual</w:t>
            </w:r>
            <w:proofErr w:type="spellEnd"/>
            <w:r w:rsidRPr="00F4689B"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6"/>
                <w:szCs w:val="16"/>
                <w:highlight w:val="cyan"/>
                <w:lang w:eastAsia="fr-FR"/>
              </w:rPr>
              <w:t xml:space="preserve"> </w:t>
            </w:r>
            <w:proofErr w:type="spellStart"/>
            <w:r w:rsidRPr="00F4689B"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6"/>
                <w:szCs w:val="16"/>
                <w:highlight w:val="cyan"/>
                <w:lang w:eastAsia="fr-FR"/>
              </w:rPr>
              <w:t>salary</w:t>
            </w:r>
            <w:proofErr w:type="spellEnd"/>
          </w:p>
          <w:p w:rsidR="005E025B" w:rsidRPr="00F4689B" w:rsidRDefault="005E025B" w:rsidP="005E025B">
            <w:pPr>
              <w:numPr>
                <w:ilvl w:val="1"/>
                <w:numId w:val="5"/>
              </w:numPr>
              <w:shd w:val="clear" w:color="auto" w:fill="FFFFFF"/>
              <w:ind w:left="321" w:hanging="284"/>
              <w:rPr>
                <w:rFonts w:ascii="Calibri" w:eastAsia="Times New Roman" w:hAnsi="Calibri" w:cs="Arial"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Somme des colonnes </w:t>
            </w:r>
            <w:r w:rsidRPr="00F4689B"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 xml:space="preserve">Salaire </w:t>
            </w:r>
            <w:proofErr w:type="gramStart"/>
            <w:r w:rsidRPr="00F4689B"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>annuel</w:t>
            </w:r>
            <w:r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 xml:space="preserve">  </w:t>
            </w:r>
            <w:proofErr w:type="spellStart"/>
            <w:r w:rsidRPr="00F4689B"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6"/>
                <w:szCs w:val="16"/>
                <w:highlight w:val="cyan"/>
                <w:lang w:eastAsia="fr-FR"/>
              </w:rPr>
              <w:t>annual</w:t>
            </w:r>
            <w:proofErr w:type="spellEnd"/>
            <w:proofErr w:type="gramEnd"/>
            <w:r w:rsidRPr="00F4689B"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6"/>
                <w:szCs w:val="16"/>
                <w:highlight w:val="cyan"/>
                <w:lang w:eastAsia="fr-FR"/>
              </w:rPr>
              <w:t xml:space="preserve"> </w:t>
            </w:r>
            <w:proofErr w:type="spellStart"/>
            <w:r w:rsidRPr="00F4689B"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6"/>
                <w:szCs w:val="16"/>
                <w:highlight w:val="cyan"/>
                <w:lang w:eastAsia="fr-FR"/>
              </w:rPr>
              <w:t>salary</w:t>
            </w:r>
            <w:proofErr w:type="spellEnd"/>
          </w:p>
          <w:tbl>
            <w:tblPr>
              <w:tblW w:w="40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81"/>
            </w:tblGrid>
            <w:tr w:rsidR="005E025B" w:rsidRPr="00F4689B" w:rsidTr="00554050">
              <w:trPr>
                <w:trHeight w:val="220"/>
              </w:trPr>
              <w:tc>
                <w:tcPr>
                  <w:tcW w:w="40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5E025B" w:rsidRPr="00F4689B" w:rsidRDefault="005E025B" w:rsidP="005E025B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F4689B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Salaire annuel brut</w:t>
                  </w:r>
                </w:p>
              </w:tc>
            </w:tr>
            <w:tr w:rsidR="005E025B" w:rsidRPr="00F4689B" w:rsidTr="00554050">
              <w:trPr>
                <w:trHeight w:val="220"/>
              </w:trPr>
              <w:tc>
                <w:tcPr>
                  <w:tcW w:w="40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5E025B" w:rsidRPr="00F4689B" w:rsidRDefault="005E025B" w:rsidP="005E025B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F4689B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Prime de scolarité</w:t>
                  </w:r>
                </w:p>
              </w:tc>
            </w:tr>
            <w:tr w:rsidR="005E025B" w:rsidRPr="00F4689B" w:rsidTr="00554050">
              <w:trPr>
                <w:trHeight w:val="220"/>
              </w:trPr>
              <w:tc>
                <w:tcPr>
                  <w:tcW w:w="40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5E025B" w:rsidRPr="00F4689B" w:rsidRDefault="005E025B" w:rsidP="005E025B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F4689B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Prime d'ancienneté</w:t>
                  </w:r>
                </w:p>
              </w:tc>
            </w:tr>
            <w:tr w:rsidR="005E025B" w:rsidRPr="00F4689B" w:rsidTr="00554050">
              <w:trPr>
                <w:trHeight w:val="220"/>
              </w:trPr>
              <w:tc>
                <w:tcPr>
                  <w:tcW w:w="40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5E025B" w:rsidRPr="00F4689B" w:rsidRDefault="005E025B" w:rsidP="005E025B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F4689B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Prime de logement</w:t>
                  </w:r>
                </w:p>
              </w:tc>
            </w:tr>
            <w:tr w:rsidR="005E025B" w:rsidRPr="00F4689B" w:rsidTr="00554050">
              <w:trPr>
                <w:trHeight w:val="220"/>
              </w:trPr>
              <w:tc>
                <w:tcPr>
                  <w:tcW w:w="40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5E025B" w:rsidRPr="00F4689B" w:rsidRDefault="005E025B" w:rsidP="005E025B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F4689B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Prime de transport</w:t>
                  </w:r>
                </w:p>
              </w:tc>
            </w:tr>
            <w:tr w:rsidR="005E025B" w:rsidRPr="00F4689B" w:rsidTr="00554050">
              <w:trPr>
                <w:trHeight w:val="220"/>
              </w:trPr>
              <w:tc>
                <w:tcPr>
                  <w:tcW w:w="40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5E025B" w:rsidRPr="00F4689B" w:rsidRDefault="005E025B" w:rsidP="005E025B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F4689B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Autre primes versées au titre du dernier exercice</w:t>
                  </w:r>
                </w:p>
              </w:tc>
            </w:tr>
            <w:tr w:rsidR="005E025B" w:rsidRPr="00F4689B" w:rsidTr="00554050">
              <w:trPr>
                <w:trHeight w:val="220"/>
              </w:trPr>
              <w:tc>
                <w:tcPr>
                  <w:tcW w:w="40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5E025B" w:rsidRPr="00F4689B" w:rsidRDefault="005E025B" w:rsidP="005E025B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F4689B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Indemnités fixes versées en espèces</w:t>
                  </w:r>
                </w:p>
              </w:tc>
            </w:tr>
            <w:tr w:rsidR="005E025B" w:rsidRPr="00F4689B" w:rsidTr="00554050">
              <w:trPr>
                <w:trHeight w:val="220"/>
              </w:trPr>
              <w:tc>
                <w:tcPr>
                  <w:tcW w:w="40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5E025B" w:rsidRPr="00F4689B" w:rsidRDefault="005E025B" w:rsidP="005E025B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F4689B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Montant total du bonus de performance attribué</w:t>
                  </w:r>
                </w:p>
              </w:tc>
            </w:tr>
            <w:tr w:rsidR="005E025B" w:rsidRPr="00F4689B" w:rsidTr="00554050">
              <w:trPr>
                <w:trHeight w:val="220"/>
              </w:trPr>
              <w:tc>
                <w:tcPr>
                  <w:tcW w:w="40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5E025B" w:rsidRPr="00F4689B" w:rsidRDefault="005E025B" w:rsidP="005E025B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F4689B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Montant total des primes de ventes attribuées</w:t>
                  </w:r>
                </w:p>
              </w:tc>
            </w:tr>
            <w:tr w:rsidR="005E025B" w:rsidRPr="00F4689B" w:rsidTr="00554050">
              <w:trPr>
                <w:trHeight w:val="220"/>
              </w:trPr>
              <w:tc>
                <w:tcPr>
                  <w:tcW w:w="40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5E025B" w:rsidRPr="00F4689B" w:rsidRDefault="005E025B" w:rsidP="005E025B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F4689B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Montant total des commissions de vente attribuées</w:t>
                  </w:r>
                </w:p>
              </w:tc>
            </w:tr>
            <w:tr w:rsidR="005E025B" w:rsidRPr="00F4689B" w:rsidTr="00554050">
              <w:trPr>
                <w:trHeight w:val="210"/>
              </w:trPr>
              <w:tc>
                <w:tcPr>
                  <w:tcW w:w="40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5E025B" w:rsidRPr="00F4689B" w:rsidRDefault="005E025B" w:rsidP="005E025B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F4689B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 xml:space="preserve">Si oui, frais annuel amortissement voiture </w:t>
                  </w:r>
                </w:p>
              </w:tc>
            </w:tr>
            <w:tr w:rsidR="005E025B" w:rsidRPr="00F4689B" w:rsidTr="00554050">
              <w:trPr>
                <w:trHeight w:val="210"/>
              </w:trPr>
              <w:tc>
                <w:tcPr>
                  <w:tcW w:w="40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</w:tcPr>
                <w:p w:rsidR="005E025B" w:rsidRPr="00F4689B" w:rsidRDefault="005E025B" w:rsidP="005E025B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</w:p>
              </w:tc>
            </w:tr>
          </w:tbl>
          <w:p w:rsidR="005E025B" w:rsidRPr="00F4689B" w:rsidRDefault="005E025B" w:rsidP="005E025B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5789" w:type="dxa"/>
          </w:tcPr>
          <w:p w:rsidR="005E025B" w:rsidRDefault="005E025B" w:rsidP="005E025B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b/>
                <w:noProof/>
                <w:color w:val="44546A"/>
                <w:lang w:eastAsia="fr-FR"/>
              </w:rPr>
              <w:drawing>
                <wp:inline distT="0" distB="0" distL="0" distR="0" wp14:anchorId="02976948" wp14:editId="05AE900E">
                  <wp:extent cx="2627453" cy="1217747"/>
                  <wp:effectExtent l="0" t="0" r="1905" b="190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125" cy="1237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25B" w:rsidTr="005E025B">
        <w:tc>
          <w:tcPr>
            <w:tcW w:w="3975" w:type="dxa"/>
          </w:tcPr>
          <w:p w:rsidR="005E025B" w:rsidRDefault="005E025B" w:rsidP="005E025B">
            <w:p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>Moyenne des salaires par chemin collaboratif</w:t>
            </w:r>
          </w:p>
          <w:p w:rsidR="005E025B" w:rsidRDefault="005E025B" w:rsidP="005E025B">
            <w:p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proofErr w:type="spellStart"/>
            <w:r w:rsidRPr="00F4689B">
              <w:rPr>
                <w:rFonts w:ascii="Calibri" w:eastAsia="Times New Roman" w:hAnsi="Calibri" w:cs="Arial"/>
                <w:b/>
                <w:color w:val="44546A"/>
                <w:highlight w:val="cyan"/>
                <w:lang w:eastAsia="fr-FR"/>
              </w:rPr>
              <w:t>Average</w:t>
            </w:r>
            <w:proofErr w:type="spellEnd"/>
            <w:r w:rsidRPr="00F4689B">
              <w:rPr>
                <w:rFonts w:ascii="Calibri" w:eastAsia="Times New Roman" w:hAnsi="Calibri" w:cs="Arial"/>
                <w:b/>
                <w:color w:val="44546A"/>
                <w:highlight w:val="cyan"/>
                <w:lang w:eastAsia="fr-FR"/>
              </w:rPr>
              <w:t xml:space="preserve"> salaries per collaborative </w:t>
            </w:r>
            <w:proofErr w:type="spellStart"/>
            <w:r w:rsidRPr="00F4689B">
              <w:rPr>
                <w:rFonts w:ascii="Calibri" w:eastAsia="Times New Roman" w:hAnsi="Calibri" w:cs="Arial"/>
                <w:b/>
                <w:color w:val="44546A"/>
                <w:highlight w:val="cyan"/>
                <w:lang w:eastAsia="fr-FR"/>
              </w:rPr>
              <w:t>path</w:t>
            </w:r>
            <w:proofErr w:type="spellEnd"/>
          </w:p>
          <w:p w:rsidR="005E025B" w:rsidRPr="00F4689B" w:rsidRDefault="005E025B" w:rsidP="005E025B">
            <w:p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5687" w:type="dxa"/>
            <w:shd w:val="clear" w:color="auto" w:fill="auto"/>
          </w:tcPr>
          <w:p w:rsidR="005E025B" w:rsidRPr="00F4689B" w:rsidRDefault="005E025B" w:rsidP="005E025B">
            <w:p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>Moyenne des salaires par chemin collaboratif</w:t>
            </w:r>
            <w:r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 xml:space="preserve"> </w:t>
            </w:r>
            <w:r w:rsidRPr="00F4689B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>Colonne Chemin collaboratif</w:t>
            </w:r>
          </w:p>
          <w:p w:rsidR="005E025B" w:rsidRPr="00F4689B" w:rsidRDefault="005E025B" w:rsidP="005E025B">
            <w:pPr>
              <w:pStyle w:val="Paragraphedeliste"/>
              <w:numPr>
                <w:ilvl w:val="0"/>
                <w:numId w:val="3"/>
              </w:numPr>
              <w:shd w:val="clear" w:color="auto" w:fill="FFFFFF"/>
              <w:ind w:left="483" w:hanging="426"/>
              <w:rPr>
                <w:rFonts w:ascii="Calibri" w:eastAsia="Times New Roman" w:hAnsi="Calibri" w:cs="Arial"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Récupération des lettres </w:t>
            </w:r>
          </w:p>
          <w:p w:rsidR="005E025B" w:rsidRPr="00F4689B" w:rsidRDefault="005E025B" w:rsidP="005E025B">
            <w:pPr>
              <w:numPr>
                <w:ilvl w:val="1"/>
                <w:numId w:val="2"/>
              </w:numPr>
              <w:shd w:val="clear" w:color="auto" w:fill="FFFFFF"/>
              <w:ind w:left="483" w:hanging="426"/>
              <w:rPr>
                <w:rFonts w:ascii="Calibri" w:eastAsia="Times New Roman" w:hAnsi="Calibri" w:cs="Arial"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EX :  </w:t>
            </w:r>
            <w:proofErr w:type="spellStart"/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>Mediane</w:t>
            </w:r>
            <w:proofErr w:type="spellEnd"/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des salaires </w:t>
            </w:r>
            <w:r w:rsidRPr="00F4689B"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>Salaire annuel brut par</w:t>
            </w:r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EX</w:t>
            </w:r>
          </w:p>
          <w:p w:rsidR="005E025B" w:rsidRPr="00F4689B" w:rsidRDefault="005E025B" w:rsidP="005E025B">
            <w:pPr>
              <w:numPr>
                <w:ilvl w:val="1"/>
                <w:numId w:val="2"/>
              </w:numPr>
              <w:shd w:val="clear" w:color="auto" w:fill="FFFFFF"/>
              <w:ind w:left="483" w:hanging="426"/>
              <w:rPr>
                <w:rFonts w:ascii="Calibri" w:eastAsia="Times New Roman" w:hAnsi="Calibri" w:cs="Arial"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M :  </w:t>
            </w:r>
            <w:proofErr w:type="spellStart"/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>Mediane</w:t>
            </w:r>
            <w:proofErr w:type="spellEnd"/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des salaires </w:t>
            </w:r>
            <w:r w:rsidRPr="00F4689B"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>Salaire annuel brut par</w:t>
            </w:r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M</w:t>
            </w:r>
          </w:p>
          <w:p w:rsidR="005E025B" w:rsidRPr="00F4689B" w:rsidRDefault="005E025B" w:rsidP="005E025B">
            <w:pPr>
              <w:numPr>
                <w:ilvl w:val="1"/>
                <w:numId w:val="2"/>
              </w:numPr>
              <w:shd w:val="clear" w:color="auto" w:fill="FFFFFF"/>
              <w:ind w:left="483" w:hanging="426"/>
              <w:rPr>
                <w:rFonts w:ascii="Calibri" w:eastAsia="Times New Roman" w:hAnsi="Calibri" w:cs="Arial"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P: </w:t>
            </w:r>
            <w:proofErr w:type="spellStart"/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>Mediane</w:t>
            </w:r>
            <w:proofErr w:type="spellEnd"/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des salaires Salaire</w:t>
            </w:r>
            <w:r w:rsidRPr="00F4689B"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 xml:space="preserve"> annuel brut par</w:t>
            </w:r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P</w:t>
            </w:r>
          </w:p>
          <w:p w:rsidR="005E025B" w:rsidRPr="00F4689B" w:rsidRDefault="005E025B" w:rsidP="005E025B">
            <w:pPr>
              <w:numPr>
                <w:ilvl w:val="1"/>
                <w:numId w:val="2"/>
              </w:numPr>
              <w:shd w:val="clear" w:color="auto" w:fill="FFFFFF"/>
              <w:ind w:left="483" w:hanging="426"/>
              <w:rPr>
                <w:rFonts w:ascii="Calibri" w:eastAsia="Times New Roman" w:hAnsi="Calibri" w:cs="Arial"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>….</w:t>
            </w:r>
          </w:p>
          <w:p w:rsidR="005E025B" w:rsidRPr="00F4689B" w:rsidRDefault="005E025B" w:rsidP="005E025B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5789" w:type="dxa"/>
          </w:tcPr>
          <w:p w:rsidR="005E025B" w:rsidRDefault="00694026" w:rsidP="005E025B">
            <w:pPr>
              <w:shd w:val="clear" w:color="auto" w:fill="FFFFFF"/>
            </w:pPr>
            <w:hyperlink r:id="rId9" w:history="1">
              <w:r w:rsidR="005E025B" w:rsidRPr="00DB022A">
                <w:rPr>
                  <w:rStyle w:val="Lienhypertexte"/>
                  <w:rFonts w:ascii="Calibri" w:eastAsia="Times New Roman" w:hAnsi="Calibri" w:cs="Arial"/>
                  <w:b/>
                  <w:lang w:eastAsia="fr-FR"/>
                </w:rPr>
                <w:t>https://echarts.apache.org/examples/en/editor.html?c=bar-background</w:t>
              </w:r>
            </w:hyperlink>
          </w:p>
        </w:tc>
      </w:tr>
      <w:tr w:rsidR="005E025B" w:rsidTr="005E025B">
        <w:tc>
          <w:tcPr>
            <w:tcW w:w="3975" w:type="dxa"/>
          </w:tcPr>
          <w:p w:rsidR="005E025B" w:rsidRDefault="005E025B" w:rsidP="005E025B">
            <w:p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 xml:space="preserve">Taux d'encadrement </w:t>
            </w:r>
          </w:p>
          <w:p w:rsidR="005E025B" w:rsidRPr="00F4689B" w:rsidRDefault="005E025B" w:rsidP="005E025B">
            <w:p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5E025B">
              <w:rPr>
                <w:rFonts w:ascii="Calibri" w:eastAsia="Times New Roman" w:hAnsi="Calibri" w:cs="Arial"/>
                <w:b/>
                <w:color w:val="44546A"/>
                <w:highlight w:val="cyan"/>
                <w:lang w:eastAsia="fr-FR"/>
              </w:rPr>
              <w:t>Supervision rate</w:t>
            </w:r>
          </w:p>
          <w:p w:rsidR="005E025B" w:rsidRPr="00F4689B" w:rsidRDefault="005E025B" w:rsidP="005E025B">
            <w:p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5687" w:type="dxa"/>
          </w:tcPr>
          <w:p w:rsidR="005E025B" w:rsidRPr="00F4689B" w:rsidRDefault="005E025B" w:rsidP="005E025B">
            <w:p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 xml:space="preserve">Taux d'encadrement </w:t>
            </w:r>
          </w:p>
          <w:p w:rsidR="005E025B" w:rsidRDefault="005E025B" w:rsidP="005E025B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>((nombre des M + EX) / le nombre total des collaborateurs dans l’entreprise</w:t>
            </w:r>
            <w:r w:rsidRPr="00F4689B">
              <w:rPr>
                <w:rFonts w:ascii="Calibri" w:eastAsia="Times New Roman" w:hAnsi="Calibri" w:cs="Arial"/>
                <w:b/>
                <w:bCs/>
                <w:color w:val="44546A"/>
                <w:lang w:eastAsia="fr-FR"/>
              </w:rPr>
              <w:t>)</w:t>
            </w:r>
            <w:r w:rsidRPr="00F4689B">
              <w:rPr>
                <w:rFonts w:ascii="Calibri" w:eastAsia="Times New Roman" w:hAnsi="Calibri" w:cs="Arial"/>
                <w:color w:val="44546A"/>
                <w:lang w:eastAsia="fr-FR"/>
              </w:rPr>
              <w:t> * 100.</w:t>
            </w:r>
          </w:p>
        </w:tc>
        <w:tc>
          <w:tcPr>
            <w:tcW w:w="5789" w:type="dxa"/>
          </w:tcPr>
          <w:p w:rsidR="005E025B" w:rsidRPr="005E025B" w:rsidRDefault="005E025B" w:rsidP="005E025B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5E025B">
              <w:rPr>
                <w:rFonts w:ascii="Calibri" w:eastAsia="Times New Roman" w:hAnsi="Calibri" w:cs="Arial"/>
                <w:b/>
                <w:noProof/>
                <w:color w:val="44546A"/>
                <w:lang w:eastAsia="fr-FR"/>
              </w:rPr>
              <w:drawing>
                <wp:inline distT="0" distB="0" distL="0" distR="0" wp14:anchorId="14D9129A" wp14:editId="66AB5A2D">
                  <wp:extent cx="1400537" cy="1194083"/>
                  <wp:effectExtent l="0" t="0" r="9525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281" cy="1250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555A" w:rsidRDefault="0093555A">
      <w:pPr>
        <w:rPr>
          <w:highlight w:val="green"/>
        </w:rPr>
      </w:pPr>
    </w:p>
    <w:p w:rsidR="0093555A" w:rsidRDefault="0093555A">
      <w:pPr>
        <w:rPr>
          <w:highlight w:val="green"/>
        </w:rPr>
      </w:pPr>
    </w:p>
    <w:p w:rsidR="00A310EA" w:rsidRDefault="00A310EA">
      <w:pPr>
        <w:rPr>
          <w:highlight w:val="green"/>
        </w:rPr>
      </w:pPr>
    </w:p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3963"/>
        <w:gridCol w:w="5662"/>
        <w:gridCol w:w="5826"/>
      </w:tblGrid>
      <w:tr w:rsidR="00A310EA" w:rsidTr="00D57581">
        <w:tc>
          <w:tcPr>
            <w:tcW w:w="15451" w:type="dxa"/>
            <w:gridSpan w:val="3"/>
            <w:shd w:val="clear" w:color="auto" w:fill="BDD6EE" w:themeFill="accent1" w:themeFillTint="66"/>
          </w:tcPr>
          <w:p w:rsidR="00A310EA" w:rsidRDefault="0093555A" w:rsidP="00A310EA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>Administration</w:t>
            </w:r>
          </w:p>
        </w:tc>
      </w:tr>
      <w:tr w:rsidR="0093555A" w:rsidTr="0093555A">
        <w:tc>
          <w:tcPr>
            <w:tcW w:w="3963" w:type="dxa"/>
            <w:shd w:val="clear" w:color="auto" w:fill="BDD6EE" w:themeFill="accent1" w:themeFillTint="66"/>
          </w:tcPr>
          <w:p w:rsidR="00A310EA" w:rsidRPr="005E025B" w:rsidRDefault="00A310EA" w:rsidP="00A310EA">
            <w:pPr>
              <w:jc w:val="center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>Widget</w:t>
            </w:r>
          </w:p>
        </w:tc>
        <w:tc>
          <w:tcPr>
            <w:tcW w:w="5662" w:type="dxa"/>
            <w:shd w:val="clear" w:color="auto" w:fill="BDD6EE" w:themeFill="accent1" w:themeFillTint="66"/>
          </w:tcPr>
          <w:p w:rsidR="00A310EA" w:rsidRPr="00F4689B" w:rsidRDefault="00A310EA" w:rsidP="00A310EA">
            <w:pPr>
              <w:jc w:val="center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5E025B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>Calcul</w:t>
            </w:r>
          </w:p>
        </w:tc>
        <w:tc>
          <w:tcPr>
            <w:tcW w:w="5826" w:type="dxa"/>
            <w:shd w:val="clear" w:color="auto" w:fill="BDD6EE" w:themeFill="accent1" w:themeFillTint="66"/>
          </w:tcPr>
          <w:p w:rsidR="00A310EA" w:rsidRDefault="00A310EA" w:rsidP="00A310EA">
            <w:pPr>
              <w:jc w:val="center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>Graphe</w:t>
            </w:r>
          </w:p>
        </w:tc>
      </w:tr>
      <w:tr w:rsidR="0093555A" w:rsidRPr="00F4689B" w:rsidTr="0093555A">
        <w:tc>
          <w:tcPr>
            <w:tcW w:w="3963" w:type="dxa"/>
          </w:tcPr>
          <w:p w:rsidR="00A310EA" w:rsidRDefault="0093555A" w:rsidP="00A310EA">
            <w:p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highlight w:val="cyan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color w:val="44546A"/>
                <w:highlight w:val="cyan"/>
                <w:lang w:eastAsia="fr-FR"/>
              </w:rPr>
              <w:t>C</w:t>
            </w:r>
            <w:r w:rsidR="00A310EA" w:rsidRPr="002F2A37">
              <w:rPr>
                <w:rFonts w:ascii="Calibri" w:eastAsia="Times New Roman" w:hAnsi="Calibri" w:cs="Arial"/>
                <w:b/>
                <w:color w:val="44546A"/>
                <w:highlight w:val="cyan"/>
                <w:lang w:eastAsia="fr-FR"/>
              </w:rPr>
              <w:t>lients</w:t>
            </w:r>
            <w:r>
              <w:rPr>
                <w:rFonts w:ascii="Calibri" w:eastAsia="Times New Roman" w:hAnsi="Calibri" w:cs="Arial"/>
                <w:b/>
                <w:color w:val="44546A"/>
                <w:highlight w:val="cyan"/>
                <w:lang w:eastAsia="fr-FR"/>
              </w:rPr>
              <w:t xml:space="preserve"> </w:t>
            </w:r>
          </w:p>
          <w:p w:rsidR="0093555A" w:rsidRPr="00A310EA" w:rsidRDefault="0093555A" w:rsidP="0093555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highlight w:val="cyan"/>
                <w:lang w:eastAsia="fr-FR"/>
              </w:rPr>
            </w:pPr>
            <w:r w:rsidRPr="00A310EA">
              <w:rPr>
                <w:rFonts w:ascii="Calibri" w:eastAsia="Times New Roman" w:hAnsi="Calibri" w:cs="Arial"/>
                <w:color w:val="44546A"/>
                <w:highlight w:val="cyan"/>
                <w:lang w:eastAsia="fr-FR"/>
              </w:rPr>
              <w:t xml:space="preserve">Nombre des abonnements </w:t>
            </w:r>
          </w:p>
          <w:p w:rsidR="00A310EA" w:rsidRPr="00A310EA" w:rsidRDefault="00A310EA" w:rsidP="00A310EA">
            <w:p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5662" w:type="dxa"/>
            <w:shd w:val="clear" w:color="auto" w:fill="auto"/>
          </w:tcPr>
          <w:p w:rsidR="00A310EA" w:rsidRDefault="00A310EA" w:rsidP="00554050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5826" w:type="dxa"/>
          </w:tcPr>
          <w:p w:rsidR="00A310EA" w:rsidRPr="00F4689B" w:rsidRDefault="0093555A" w:rsidP="00554050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93555A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drawing>
                <wp:inline distT="0" distB="0" distL="0" distR="0" wp14:anchorId="5D3D6A06" wp14:editId="1EA44D5C">
                  <wp:extent cx="2553045" cy="1255596"/>
                  <wp:effectExtent l="133350" t="114300" r="152400" b="17335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339" cy="126951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55A" w:rsidRPr="00F4689B" w:rsidTr="0093555A">
        <w:tc>
          <w:tcPr>
            <w:tcW w:w="3963" w:type="dxa"/>
          </w:tcPr>
          <w:p w:rsidR="00A310EA" w:rsidRPr="00A310EA" w:rsidRDefault="00A310EA" w:rsidP="00A310EA">
            <w:pPr>
              <w:shd w:val="clear" w:color="auto" w:fill="FFFFFF"/>
              <w:rPr>
                <w:rFonts w:ascii="Calibri" w:eastAsia="Times New Roman" w:hAnsi="Calibri" w:cs="Arial"/>
                <w:color w:val="44546A"/>
                <w:highlight w:val="cyan"/>
                <w:lang w:eastAsia="fr-FR"/>
              </w:rPr>
            </w:pPr>
            <w:r w:rsidRPr="00A310EA">
              <w:rPr>
                <w:rFonts w:ascii="Calibri" w:eastAsia="Times New Roman" w:hAnsi="Calibri" w:cs="Arial"/>
                <w:color w:val="44546A"/>
                <w:highlight w:val="cyan"/>
                <w:lang w:eastAsia="fr-FR"/>
              </w:rPr>
              <w:t xml:space="preserve">Clients par secteur </w:t>
            </w:r>
          </w:p>
          <w:p w:rsidR="00A310EA" w:rsidRPr="00A310EA" w:rsidRDefault="00A310EA" w:rsidP="00A310EA">
            <w:p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5662" w:type="dxa"/>
            <w:shd w:val="clear" w:color="auto" w:fill="auto"/>
          </w:tcPr>
          <w:p w:rsidR="00A310EA" w:rsidRDefault="00A310EA" w:rsidP="00554050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5826" w:type="dxa"/>
          </w:tcPr>
          <w:p w:rsidR="00A310EA" w:rsidRPr="00F4689B" w:rsidRDefault="0093555A" w:rsidP="00554050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93555A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drawing>
                <wp:inline distT="0" distB="0" distL="0" distR="0" wp14:anchorId="6BE736A2" wp14:editId="48B56C3B">
                  <wp:extent cx="2552700" cy="1452321"/>
                  <wp:effectExtent l="114300" t="114300" r="152400" b="14795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327" cy="149762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93555A" w:rsidRPr="00F4689B" w:rsidTr="0093555A">
        <w:tc>
          <w:tcPr>
            <w:tcW w:w="3963" w:type="dxa"/>
          </w:tcPr>
          <w:p w:rsidR="00A310EA" w:rsidRPr="002F2A37" w:rsidRDefault="00A310EA" w:rsidP="00A310EA">
            <w:pPr>
              <w:shd w:val="clear" w:color="auto" w:fill="FFFFFF"/>
              <w:rPr>
                <w:rFonts w:ascii="Calibri" w:eastAsia="Times New Roman" w:hAnsi="Calibri" w:cs="Arial"/>
                <w:color w:val="44546A"/>
                <w:highlight w:val="cyan"/>
                <w:lang w:eastAsia="fr-FR"/>
              </w:rPr>
            </w:pPr>
            <w:r w:rsidRPr="002F2A37">
              <w:rPr>
                <w:rFonts w:ascii="Calibri" w:eastAsia="Times New Roman" w:hAnsi="Calibri" w:cs="Arial"/>
                <w:color w:val="44546A"/>
                <w:highlight w:val="cyan"/>
                <w:lang w:eastAsia="fr-FR"/>
              </w:rPr>
              <w:t>Nombre des collaborateurs par région</w:t>
            </w:r>
          </w:p>
          <w:p w:rsidR="00A310EA" w:rsidRPr="00A310EA" w:rsidRDefault="00A310EA" w:rsidP="00A310EA">
            <w:p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5662" w:type="dxa"/>
            <w:shd w:val="clear" w:color="auto" w:fill="auto"/>
          </w:tcPr>
          <w:p w:rsidR="00A310EA" w:rsidRDefault="00A310EA" w:rsidP="00554050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5826" w:type="dxa"/>
          </w:tcPr>
          <w:p w:rsidR="00A310EA" w:rsidRPr="00F4689B" w:rsidRDefault="0093555A" w:rsidP="00554050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93555A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drawing>
                <wp:inline distT="0" distB="0" distL="0" distR="0" wp14:anchorId="7E27F38E" wp14:editId="66272A8B">
                  <wp:extent cx="2495595" cy="1579944"/>
                  <wp:effectExtent l="114300" t="114300" r="152400" b="15367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1317" cy="164687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10EA" w:rsidRDefault="00A310EA">
      <w:pPr>
        <w:rPr>
          <w:highlight w:val="green"/>
        </w:rPr>
      </w:pPr>
    </w:p>
    <w:sectPr w:rsidR="00A310EA" w:rsidSect="0093555A">
      <w:pgSz w:w="16838" w:h="11906" w:orient="landscape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E64B2"/>
    <w:multiLevelType w:val="hybridMultilevel"/>
    <w:tmpl w:val="A80EA932"/>
    <w:lvl w:ilvl="0" w:tplc="BDB456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  <w:sz w:val="22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431DA"/>
    <w:multiLevelType w:val="hybridMultilevel"/>
    <w:tmpl w:val="1F44F108"/>
    <w:lvl w:ilvl="0" w:tplc="4644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0A1A73"/>
    <w:multiLevelType w:val="hybridMultilevel"/>
    <w:tmpl w:val="D6AAD7A0"/>
    <w:lvl w:ilvl="0" w:tplc="BDB456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912DF"/>
    <w:multiLevelType w:val="multilevel"/>
    <w:tmpl w:val="738E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1F54DB"/>
    <w:multiLevelType w:val="hybridMultilevel"/>
    <w:tmpl w:val="26F4C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34"/>
    <w:rsid w:val="00123C76"/>
    <w:rsid w:val="001A0145"/>
    <w:rsid w:val="0020438A"/>
    <w:rsid w:val="002F2A37"/>
    <w:rsid w:val="00356804"/>
    <w:rsid w:val="004372EE"/>
    <w:rsid w:val="005E025B"/>
    <w:rsid w:val="00694026"/>
    <w:rsid w:val="006B06B8"/>
    <w:rsid w:val="007416E1"/>
    <w:rsid w:val="007A7CBA"/>
    <w:rsid w:val="007B5723"/>
    <w:rsid w:val="00837B5C"/>
    <w:rsid w:val="0093555A"/>
    <w:rsid w:val="00956D50"/>
    <w:rsid w:val="00A310EA"/>
    <w:rsid w:val="00A34B08"/>
    <w:rsid w:val="00A67A20"/>
    <w:rsid w:val="00B11634"/>
    <w:rsid w:val="00B2208C"/>
    <w:rsid w:val="00B85F8B"/>
    <w:rsid w:val="00BD517D"/>
    <w:rsid w:val="00C13946"/>
    <w:rsid w:val="00CB3D6E"/>
    <w:rsid w:val="00CC5C40"/>
    <w:rsid w:val="00DB729C"/>
    <w:rsid w:val="00ED2AD8"/>
    <w:rsid w:val="00F24E01"/>
    <w:rsid w:val="00F4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641F"/>
  <w15:chartTrackingRefBased/>
  <w15:docId w15:val="{EF26162F-4D41-4BA6-A6D7-677CE173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23C7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F2A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echarts.apache.org/examples/en/editor.html?c=bar-backgrou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332AF-FA8B-4D5A-A155-1A2A8FB1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3</cp:revision>
  <dcterms:created xsi:type="dcterms:W3CDTF">2025-02-02T17:40:00Z</dcterms:created>
  <dcterms:modified xsi:type="dcterms:W3CDTF">2025-02-02T18:50:00Z</dcterms:modified>
</cp:coreProperties>
</file>